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612298" w:rsidTr="00612298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12298" w:rsidTr="00612298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12298" w:rsidTr="00612298">
        <w:trPr>
          <w:gridAfter w:val="1"/>
          <w:wAfter w:w="231" w:type="dxa"/>
        </w:trPr>
        <w:tc>
          <w:tcPr>
            <w:tcW w:w="5103" w:type="dxa"/>
            <w:gridSpan w:val="2"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612298" w:rsidTr="00612298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612298" w:rsidTr="00612298">
        <w:trPr>
          <w:gridAfter w:val="1"/>
          <w:wAfter w:w="231" w:type="dxa"/>
        </w:trPr>
        <w:tc>
          <w:tcPr>
            <w:tcW w:w="5103" w:type="dxa"/>
            <w:gridSpan w:val="2"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612298" w:rsidRDefault="00612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F09" w:rsidRPr="004F5F09" w:rsidTr="008338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4F5F09" w:rsidRPr="004F5F09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:rsidR="004F5F09" w:rsidRPr="004F5F09" w:rsidRDefault="004F5F09" w:rsidP="00F41E61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09" w:rsidRP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D2" w:rsidRDefault="004F5F09" w:rsidP="008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ПОЛОЖЕНИЕ О САЙТЕ </w:t>
      </w:r>
    </w:p>
    <w:p w:rsidR="004F5F09" w:rsidRPr="008338D2" w:rsidRDefault="00F41E61" w:rsidP="008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4F5F09" w:rsidRPr="00833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F09" w:rsidRPr="008338D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4F5F09" w:rsidRPr="008338D2">
        <w:rPr>
          <w:rFonts w:ascii="Times New Roman" w:hAnsi="Times New Roman" w:cs="Times New Roman"/>
          <w:b/>
          <w:sz w:val="28"/>
          <w:szCs w:val="28"/>
        </w:rPr>
        <w:t>.</w:t>
      </w:r>
      <w:r w:rsidR="0083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F09" w:rsidRPr="008338D2">
        <w:rPr>
          <w:rFonts w:ascii="Times New Roman" w:hAnsi="Times New Roman" w:cs="Times New Roman"/>
          <w:b/>
          <w:sz w:val="28"/>
          <w:szCs w:val="28"/>
        </w:rPr>
        <w:t xml:space="preserve">Самара «Детская школа </w:t>
      </w:r>
      <w:r w:rsidR="008338D2">
        <w:rPr>
          <w:rFonts w:ascii="Times New Roman" w:hAnsi="Times New Roman" w:cs="Times New Roman"/>
          <w:b/>
          <w:sz w:val="28"/>
          <w:szCs w:val="28"/>
        </w:rPr>
        <w:t>искусств №21</w:t>
      </w:r>
      <w:r w:rsidR="004F5F09" w:rsidRPr="008338D2">
        <w:rPr>
          <w:rFonts w:ascii="Times New Roman" w:hAnsi="Times New Roman" w:cs="Times New Roman"/>
          <w:b/>
          <w:sz w:val="28"/>
          <w:szCs w:val="28"/>
        </w:rPr>
        <w:t>»</w:t>
      </w:r>
    </w:p>
    <w:p w:rsidR="004F5F09" w:rsidRPr="004B7B37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3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1.1.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По</w:t>
      </w:r>
      <w:r w:rsidR="00F41E61">
        <w:rPr>
          <w:rFonts w:ascii="Times New Roman" w:hAnsi="Times New Roman" w:cs="Times New Roman"/>
          <w:sz w:val="28"/>
          <w:szCs w:val="28"/>
        </w:rPr>
        <w:t>ложение об официальном сайте МБУ ДО</w:t>
      </w:r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F5F09">
        <w:rPr>
          <w:rFonts w:ascii="Times New Roman" w:hAnsi="Times New Roman" w:cs="Times New Roman"/>
          <w:sz w:val="28"/>
          <w:szCs w:val="28"/>
        </w:rPr>
        <w:t>.</w:t>
      </w:r>
      <w:r w:rsidR="00AB49FA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Самара «</w:t>
      </w:r>
      <w:r w:rsidR="008338D2">
        <w:rPr>
          <w:rFonts w:ascii="Times New Roman" w:hAnsi="Times New Roman" w:cs="Times New Roman"/>
          <w:sz w:val="28"/>
          <w:szCs w:val="28"/>
        </w:rPr>
        <w:t>ДШИ №21</w:t>
      </w:r>
      <w:r w:rsidRPr="004F5F09">
        <w:rPr>
          <w:rFonts w:ascii="Times New Roman" w:hAnsi="Times New Roman" w:cs="Times New Roman"/>
          <w:sz w:val="28"/>
          <w:szCs w:val="28"/>
        </w:rPr>
        <w:t xml:space="preserve">» в сети Интернет (далее – Школа)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1.2. Деятельность по ведению официального сайта Школы в сети Интернет производится на основани</w:t>
      </w:r>
      <w:r>
        <w:rPr>
          <w:rFonts w:ascii="Times New Roman" w:hAnsi="Times New Roman" w:cs="Times New Roman"/>
          <w:sz w:val="28"/>
          <w:szCs w:val="28"/>
        </w:rPr>
        <w:t>и следующих нормативно-</w:t>
      </w:r>
      <w:r w:rsidRPr="004F5F09">
        <w:rPr>
          <w:rFonts w:ascii="Times New Roman" w:hAnsi="Times New Roman" w:cs="Times New Roman"/>
          <w:sz w:val="28"/>
          <w:szCs w:val="28"/>
        </w:rPr>
        <w:t xml:space="preserve">регламентирующих документов: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статья 29 Федерального закона "Об образовании в Российской Федерации"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>Постановление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</w:t>
      </w:r>
      <w:r w:rsidR="004B7B37">
        <w:rPr>
          <w:rFonts w:ascii="Times New Roman" w:hAnsi="Times New Roman" w:cs="Times New Roman"/>
          <w:sz w:val="28"/>
          <w:szCs w:val="28"/>
        </w:rPr>
        <w:t>;</w:t>
      </w:r>
      <w:r w:rsidRPr="008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Конвенция о правах ребенка;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1991 года N 2124-1 «О средствах массовой информации»;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13 марта 2006 года N 38-ФЗ «О рекламе»;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Гражданский кодекс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14131F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  <w:r w:rsidR="0014131F">
        <w:rPr>
          <w:rFonts w:ascii="Times New Roman" w:hAnsi="Times New Roman" w:cs="Times New Roman"/>
          <w:sz w:val="28"/>
          <w:szCs w:val="28"/>
        </w:rPr>
        <w:t>;</w:t>
      </w:r>
    </w:p>
    <w:p w:rsidR="004F5F09" w:rsidRPr="008338D2" w:rsidRDefault="0014131F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04.08.2014 №33423).</w:t>
      </w:r>
      <w:r w:rsidR="004F5F09" w:rsidRPr="008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Официальный сайт Школы в сети Интернет (далее - «Сайт ОУ») является электронным общедоступным информационным ресурсом, размещенным в глобальной сети Интернет, зарегистрированным в ЕСИР Самары.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1.3.</w:t>
      </w:r>
      <w:r w:rsidR="0014131F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Целями создания Сайта ОУ являются: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обеспечение открытости деятельности образовательной организации;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развитии и результатах уставной деятельности образовательной организации. </w:t>
      </w:r>
    </w:p>
    <w:p w:rsidR="004F5F09" w:rsidRPr="0014131F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1F">
        <w:rPr>
          <w:rFonts w:ascii="Times New Roman" w:hAnsi="Times New Roman" w:cs="Times New Roman"/>
          <w:b/>
          <w:sz w:val="28"/>
          <w:szCs w:val="28"/>
        </w:rPr>
        <w:t xml:space="preserve">2. Информационная структура сайта школы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2.1.</w:t>
      </w:r>
      <w:r w:rsidR="004B7B37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Информационный ресурс С</w:t>
      </w:r>
      <w:r w:rsidR="0014131F">
        <w:rPr>
          <w:rFonts w:ascii="Times New Roman" w:hAnsi="Times New Roman" w:cs="Times New Roman"/>
          <w:sz w:val="28"/>
          <w:szCs w:val="28"/>
        </w:rPr>
        <w:t>айта формируется из общественно</w:t>
      </w:r>
      <w:r w:rsidRPr="004F5F09">
        <w:rPr>
          <w:rFonts w:ascii="Times New Roman" w:hAnsi="Times New Roman" w:cs="Times New Roman"/>
          <w:sz w:val="28"/>
          <w:szCs w:val="28"/>
        </w:rPr>
        <w:t xml:space="preserve">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 Информационный ресурс сайта ОУ является открытым и общедоступным.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Информация сайта ОУ излагается общеупотребительными словами, понятными широкой аудитории. 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Информация, размещаемая на сайте ОУ, не должна: </w:t>
      </w:r>
    </w:p>
    <w:p w:rsidR="004F5F09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нарушать авторское право;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ненормативную лексику;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унижать честь, достоинство и деловую репутацию физических и юридических лиц;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государственную, коммерческую или иную, специально охраняемую тайну;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материалы, запрещенные к опубликованию законодательством Российской Федерации;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>противоречить профессиональной этике в педагогической деятельности.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 2.4.Размещение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Федеральным</w:t>
      </w:r>
      <w:r w:rsidR="00F41E61">
        <w:rPr>
          <w:rFonts w:ascii="Times New Roman" w:hAnsi="Times New Roman" w:cs="Times New Roman"/>
          <w:sz w:val="28"/>
          <w:szCs w:val="28"/>
        </w:rPr>
        <w:t xml:space="preserve"> законом от 13 марта 2006 года №</w:t>
      </w:r>
      <w:r w:rsidRPr="004F5F09">
        <w:rPr>
          <w:rFonts w:ascii="Times New Roman" w:hAnsi="Times New Roman" w:cs="Times New Roman"/>
          <w:sz w:val="28"/>
          <w:szCs w:val="28"/>
        </w:rPr>
        <w:t xml:space="preserve"> 38-ФЗ «О рекламе» и специальными договорами.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2.5.Информационная структура сайта ОУ определяется в соответствии с задачами реализации государственной политики в сфере образования.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 Информационные материалы инвариантного блока являются обязательными к размещению на официальном сайте школы. Информационные материалы вариативного блока могут быть изменены, но должны отвечать требованиям настоящего Положения.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2.6.Информационное наполнение сайта осуществляется в порядке, определяемом приказом директора школы. Учредитель может вносить рекомендации по содержанию, характеристикам дизайна и сервисных услуг сайта ОУ. 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и размещения информации на сайте школы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3.1.Школа обеспечивает координацию работ по информационному наполнению и обновлению сайта. Школа самостоятельно обеспечивает: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постоянную поддержку сайта ОУ в работоспособном состоянии;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взаимодействие с внешними информационно-телекоммуникационными сетями, сетью Интернет;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lastRenderedPageBreak/>
        <w:t xml:space="preserve">ведение архива информационных материалов, необходимых для восстановления сайта ОУ при аварийных ситуациях;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ОУ.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3.2.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Содержание сайта ОУ формируется на основе информации, предоставляемой участниками образовательного процесса школы. Подготовка и размещение информационных материалов инвариантного блока сайта ОУ регламентируется должностными обязанностями сотрудников школы.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3.3.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</w:t>
      </w:r>
      <w:r w:rsidR="00F41E61">
        <w:rPr>
          <w:rFonts w:ascii="Times New Roman" w:hAnsi="Times New Roman" w:cs="Times New Roman"/>
          <w:sz w:val="28"/>
          <w:szCs w:val="28"/>
        </w:rPr>
        <w:t>тверждается приказом директора Ш</w:t>
      </w:r>
      <w:r w:rsidRPr="004F5F09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3.4.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 (законных представителей), деловых партнеров и прочих заинтересованных лиц.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3.5.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При размещении учебно-методических материалов преподавателей школы им выдается свидетельство о публикации, где указывается адрес размещения материалов на сайте.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3.6.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договорами.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  <w:r w:rsidRPr="008338D2">
        <w:rPr>
          <w:rFonts w:ascii="Times New Roman" w:hAnsi="Times New Roman" w:cs="Times New Roman"/>
          <w:b/>
          <w:sz w:val="28"/>
          <w:szCs w:val="28"/>
        </w:rPr>
        <w:t xml:space="preserve">4. Организация информационного наполнения и сопровождения Сайта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4.1.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 в соответствии с Постановлением Правительства России от 10 июля 2013 г. № 582 "Об утверждении Правил размещения на официальном сайте образовательной </w:t>
      </w:r>
      <w:r w:rsidRPr="004F5F0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информационно-телекоммуникационной сети "Интернет" и обновления информации об образовательной организации".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4.2.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Руководство обеспечением функционирования Сайта и его программно-технической поддержкой возлагается на директора школы. Директор школы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4.3.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4.4.</w:t>
      </w:r>
      <w:r w:rsidR="008338D2">
        <w:rPr>
          <w:rFonts w:ascii="Times New Roman" w:hAnsi="Times New Roman" w:cs="Times New Roman"/>
          <w:sz w:val="28"/>
          <w:szCs w:val="28"/>
        </w:rPr>
        <w:t xml:space="preserve"> 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Изменения структуры Сайта осуществляются только директором школы. Изменения, носящие концептуальный характер, обязательно согласовываются с директором школы. 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5. Финансирование и материально-техническое обеспечение </w:t>
      </w:r>
    </w:p>
    <w:p w:rsidR="00FB7B07" w:rsidRP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Финансирование создания и поддержки школьного сайта может осуществляться за счет многоканального финансирования: бюджетных средств, внебюджетных источников.</w:t>
      </w:r>
    </w:p>
    <w:sectPr w:rsidR="00FB7B07" w:rsidRPr="004F5F09" w:rsidSect="005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10F"/>
    <w:multiLevelType w:val="hybridMultilevel"/>
    <w:tmpl w:val="4CE0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CF8"/>
    <w:multiLevelType w:val="hybridMultilevel"/>
    <w:tmpl w:val="14D8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548"/>
    <w:multiLevelType w:val="hybridMultilevel"/>
    <w:tmpl w:val="03B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2040"/>
    <w:multiLevelType w:val="hybridMultilevel"/>
    <w:tmpl w:val="C00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09"/>
    <w:rsid w:val="000E5C2F"/>
    <w:rsid w:val="0014131F"/>
    <w:rsid w:val="004B7B37"/>
    <w:rsid w:val="004F5F09"/>
    <w:rsid w:val="0056136E"/>
    <w:rsid w:val="00612298"/>
    <w:rsid w:val="008338D2"/>
    <w:rsid w:val="00AB49FA"/>
    <w:rsid w:val="00F41E61"/>
    <w:rsid w:val="00FB7B07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2015-08-09T18:04:00Z</dcterms:created>
  <dcterms:modified xsi:type="dcterms:W3CDTF">2019-01-13T23:20:00Z</dcterms:modified>
</cp:coreProperties>
</file>